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D5" w:rsidRDefault="00D90177">
      <w:pPr>
        <w:spacing w:after="0" w:line="276" w:lineRule="auto"/>
        <w:rPr>
          <w:rFonts w:ascii="Calibri" w:eastAsia="Calibri" w:hAnsi="Calibri" w:cs="Calibri"/>
        </w:rPr>
      </w:pPr>
      <w:r>
        <w:rPr>
          <w:rFonts w:ascii="Calibri" w:eastAsia="Calibri" w:hAnsi="Calibri" w:cs="Calibri"/>
          <w:b/>
          <w:color w:val="333333"/>
        </w:rPr>
        <w:t>OR2019</w:t>
      </w:r>
      <w:r w:rsidR="006847DD">
        <w:rPr>
          <w:rFonts w:ascii="Calibri" w:eastAsia="Calibri" w:hAnsi="Calibri" w:cs="Calibri"/>
          <w:b/>
          <w:color w:val="333333"/>
        </w:rPr>
        <w:t xml:space="preserve"> Presentation Submission </w:t>
      </w:r>
    </w:p>
    <w:p w:rsidR="00576FD5" w:rsidRDefault="00D90177">
      <w:pPr>
        <w:spacing w:after="0" w:line="276" w:lineRule="auto"/>
        <w:rPr>
          <w:rFonts w:ascii="Calibri" w:eastAsia="Calibri" w:hAnsi="Calibri" w:cs="Calibri"/>
          <w:b/>
          <w:color w:val="333333"/>
        </w:rPr>
      </w:pPr>
      <w:r>
        <w:rPr>
          <w:rFonts w:ascii="Calibri" w:eastAsia="Calibri" w:hAnsi="Calibri" w:cs="Calibri"/>
          <w:b/>
          <w:color w:val="333333"/>
        </w:rPr>
        <w:t>14</w:t>
      </w:r>
      <w:r w:rsidR="006847DD">
        <w:rPr>
          <w:rFonts w:ascii="Calibri" w:eastAsia="Calibri" w:hAnsi="Calibri" w:cs="Calibri"/>
          <w:b/>
          <w:color w:val="333333"/>
        </w:rPr>
        <w:t>th International Open</w:t>
      </w:r>
      <w:r>
        <w:rPr>
          <w:rFonts w:ascii="Calibri" w:eastAsia="Calibri" w:hAnsi="Calibri" w:cs="Calibri"/>
          <w:b/>
          <w:color w:val="333333"/>
        </w:rPr>
        <w:t xml:space="preserve"> Repositories Conference, June 10th-13th, Hamburg, Germany</w:t>
      </w:r>
    </w:p>
    <w:p w:rsidR="00576FD5" w:rsidRDefault="00576FD5">
      <w:pPr>
        <w:spacing w:after="0" w:line="276" w:lineRule="auto"/>
        <w:rPr>
          <w:rFonts w:ascii="Calibri" w:eastAsia="Calibri" w:hAnsi="Calibri" w:cs="Calibri"/>
          <w:sz w:val="22"/>
          <w:szCs w:val="22"/>
        </w:rPr>
      </w:pPr>
    </w:p>
    <w:p w:rsidR="00576FD5" w:rsidRDefault="006847DD">
      <w:pPr>
        <w:spacing w:after="0" w:line="276" w:lineRule="auto"/>
        <w:rPr>
          <w:rFonts w:ascii="Calibri" w:eastAsia="Calibri" w:hAnsi="Calibri" w:cs="Calibri"/>
          <w:sz w:val="22"/>
          <w:szCs w:val="22"/>
        </w:rPr>
      </w:pPr>
      <w:r>
        <w:rPr>
          <w:rFonts w:ascii="Calibri" w:eastAsia="Calibri" w:hAnsi="Calibri" w:cs="Calibri"/>
          <w:sz w:val="22"/>
          <w:szCs w:val="22"/>
        </w:rPr>
        <w:t>For authors: remove all text in italics and replace with your own content.</w:t>
      </w:r>
    </w:p>
    <w:p w:rsidR="00576FD5" w:rsidRDefault="006847DD">
      <w:pPr>
        <w:pStyle w:val="Heading1"/>
      </w:pPr>
      <w:bookmarkStart w:id="0" w:name="gjdgxs" w:colFirst="0" w:colLast="0"/>
      <w:bookmarkEnd w:id="0"/>
      <w:r>
        <w:t>Title of Proposal</w:t>
      </w:r>
    </w:p>
    <w:p w:rsidR="00576FD5" w:rsidRDefault="006847DD">
      <w:pPr>
        <w:spacing w:before="100" w:after="100" w:line="252" w:lineRule="auto"/>
        <w:rPr>
          <w:rFonts w:ascii="Calibri" w:eastAsia="Calibri" w:hAnsi="Calibri" w:cs="Calibri"/>
          <w:i/>
          <w:sz w:val="22"/>
          <w:szCs w:val="22"/>
        </w:rPr>
      </w:pPr>
      <w:r>
        <w:rPr>
          <w:rFonts w:ascii="Calibri" w:eastAsia="Calibri" w:hAnsi="Calibri" w:cs="Calibri"/>
          <w:i/>
          <w:sz w:val="22"/>
          <w:szCs w:val="22"/>
        </w:rPr>
        <w:t>Author 1 name, affiliation, email address; Author 2 name, affiliation, email address</w:t>
      </w:r>
    </w:p>
    <w:p w:rsidR="00576FD5" w:rsidRDefault="006847DD">
      <w:pPr>
        <w:pStyle w:val="Heading2"/>
      </w:pPr>
      <w:bookmarkStart w:id="1" w:name="30j0zll" w:colFirst="0" w:colLast="0"/>
      <w:bookmarkEnd w:id="1"/>
      <w:r>
        <w:t>Session Type</w:t>
      </w:r>
    </w:p>
    <w:p w:rsidR="00576FD5" w:rsidRDefault="006847DD">
      <w:pPr>
        <w:spacing w:before="100" w:after="100" w:line="252" w:lineRule="auto"/>
        <w:rPr>
          <w:rFonts w:ascii="Calibri" w:eastAsia="Calibri" w:hAnsi="Calibri" w:cs="Calibri"/>
          <w:sz w:val="22"/>
          <w:szCs w:val="22"/>
        </w:rPr>
      </w:pPr>
      <w:r>
        <w:rPr>
          <w:rFonts w:ascii="Calibri" w:eastAsia="Calibri" w:hAnsi="Calibri" w:cs="Calibri"/>
          <w:i/>
          <w:sz w:val="22"/>
          <w:szCs w:val="22"/>
        </w:rPr>
        <w:t>Indicate the type of your proposal</w:t>
      </w:r>
    </w:p>
    <w:p w:rsidR="00576FD5" w:rsidRDefault="006847DD">
      <w:pPr>
        <w:numPr>
          <w:ilvl w:val="0"/>
          <w:numId w:val="4"/>
        </w:numPr>
        <w:spacing w:before="100" w:after="100" w:line="252" w:lineRule="auto"/>
      </w:pPr>
      <w:r>
        <w:rPr>
          <w:rFonts w:ascii="Calibri" w:eastAsia="Calibri" w:hAnsi="Calibri" w:cs="Calibri"/>
          <w:sz w:val="22"/>
          <w:szCs w:val="22"/>
        </w:rPr>
        <w:t>Presentation</w:t>
      </w:r>
    </w:p>
    <w:p w:rsidR="00576FD5" w:rsidRDefault="006847DD">
      <w:pPr>
        <w:pStyle w:val="Heading2"/>
      </w:pPr>
      <w:bookmarkStart w:id="2" w:name="1fob9te" w:colFirst="0" w:colLast="0"/>
      <w:bookmarkEnd w:id="2"/>
      <w:r>
        <w:t>Abstract</w:t>
      </w:r>
    </w:p>
    <w:p w:rsidR="00576FD5" w:rsidRDefault="006847DD">
      <w:pPr>
        <w:spacing w:before="100" w:after="100" w:line="252" w:lineRule="auto"/>
        <w:rPr>
          <w:rFonts w:ascii="Calibri" w:eastAsia="Calibri" w:hAnsi="Calibri" w:cs="Calibri"/>
          <w:i/>
          <w:sz w:val="22"/>
          <w:szCs w:val="22"/>
        </w:rPr>
      </w:pPr>
      <w:r>
        <w:rPr>
          <w:rFonts w:ascii="Calibri" w:eastAsia="Calibri" w:hAnsi="Calibri" w:cs="Calibri"/>
          <w:i/>
          <w:sz w:val="22"/>
          <w:szCs w:val="22"/>
        </w:rPr>
        <w:t>Summary of your proposal; maximum 200 words. The abstract should be a concise summary of the background, problem, approach and conclusions of the work described. You can copy and paste this into the submission system at the time of submission.</w:t>
      </w:r>
      <w:r w:rsidR="00CC6C29">
        <w:rPr>
          <w:rFonts w:ascii="Calibri" w:eastAsia="Calibri" w:hAnsi="Calibri" w:cs="Calibri"/>
          <w:i/>
          <w:sz w:val="22"/>
          <w:szCs w:val="22"/>
        </w:rPr>
        <w:t xml:space="preserve"> </w:t>
      </w:r>
    </w:p>
    <w:p w:rsidR="00576FD5" w:rsidRDefault="006847DD">
      <w:pPr>
        <w:pStyle w:val="Heading2"/>
      </w:pPr>
      <w:bookmarkStart w:id="3" w:name="3znysh7" w:colFirst="0" w:colLast="0"/>
      <w:bookmarkEnd w:id="3"/>
      <w:r>
        <w:t>Conference Themes</w:t>
      </w:r>
    </w:p>
    <w:p w:rsidR="00576FD5" w:rsidRDefault="006847DD">
      <w:pPr>
        <w:spacing w:before="100" w:after="100" w:line="252" w:lineRule="auto"/>
        <w:rPr>
          <w:rFonts w:ascii="Calibri" w:eastAsia="Calibri" w:hAnsi="Calibri" w:cs="Calibri"/>
          <w:i/>
          <w:sz w:val="22"/>
          <w:szCs w:val="22"/>
        </w:rPr>
      </w:pPr>
      <w:r>
        <w:rPr>
          <w:rFonts w:ascii="Calibri" w:eastAsia="Calibri" w:hAnsi="Calibri" w:cs="Calibri"/>
          <w:i/>
          <w:sz w:val="22"/>
          <w:szCs w:val="22"/>
        </w:rPr>
        <w:t>List the conference theme(s) your proposal best addresses (remove the others):</w:t>
      </w:r>
    </w:p>
    <w:p w:rsidR="00D90177" w:rsidRPr="00D90177" w:rsidRDefault="00D90177" w:rsidP="00D90177">
      <w:pPr>
        <w:pStyle w:val="ListParagraph"/>
        <w:numPr>
          <w:ilvl w:val="0"/>
          <w:numId w:val="5"/>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Understanding user needs and user experience</w:t>
      </w:r>
    </w:p>
    <w:p w:rsidR="00D90177" w:rsidRPr="00D90177" w:rsidRDefault="00D90177" w:rsidP="00D90177">
      <w:pPr>
        <w:pStyle w:val="ListParagraph"/>
        <w:numPr>
          <w:ilvl w:val="0"/>
          <w:numId w:val="5"/>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Discovery, use and impact</w:t>
      </w:r>
    </w:p>
    <w:p w:rsidR="00D90177" w:rsidRPr="00D90177" w:rsidRDefault="00D90177" w:rsidP="00D90177">
      <w:pPr>
        <w:pStyle w:val="ListParagraph"/>
        <w:numPr>
          <w:ilvl w:val="0"/>
          <w:numId w:val="5"/>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Repositories - evolution or revolution?</w:t>
      </w:r>
    </w:p>
    <w:p w:rsidR="00D90177" w:rsidRPr="00D90177" w:rsidRDefault="00D90177" w:rsidP="00D90177">
      <w:pPr>
        <w:pStyle w:val="ListParagraph"/>
        <w:numPr>
          <w:ilvl w:val="0"/>
          <w:numId w:val="5"/>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Supporting open scholarship and cultural heritage</w:t>
      </w:r>
    </w:p>
    <w:p w:rsidR="00D90177" w:rsidRPr="00D90177" w:rsidRDefault="00D90177" w:rsidP="00D90177">
      <w:pPr>
        <w:pStyle w:val="ListParagraph"/>
        <w:numPr>
          <w:ilvl w:val="0"/>
          <w:numId w:val="5"/>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Open and sustainable</w:t>
      </w:r>
    </w:p>
    <w:p w:rsidR="00D90177" w:rsidRPr="00D90177" w:rsidRDefault="00D90177" w:rsidP="00D90177">
      <w:pPr>
        <w:pStyle w:val="ListParagraph"/>
        <w:numPr>
          <w:ilvl w:val="0"/>
          <w:numId w:val="5"/>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Policies, licensing and the law</w:t>
      </w:r>
    </w:p>
    <w:p w:rsidR="00D90177" w:rsidRPr="00D90177" w:rsidRDefault="00D90177" w:rsidP="00D90177">
      <w:pPr>
        <w:pStyle w:val="ListParagraph"/>
        <w:numPr>
          <w:ilvl w:val="0"/>
          <w:numId w:val="5"/>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How can metadata and standards help our users?</w:t>
      </w:r>
    </w:p>
    <w:p w:rsidR="00D90177" w:rsidRPr="00D90177" w:rsidRDefault="00D90177" w:rsidP="00D90177">
      <w:pPr>
        <w:pStyle w:val="ListParagraph"/>
        <w:numPr>
          <w:ilvl w:val="0"/>
          <w:numId w:val="5"/>
        </w:numPr>
        <w:spacing w:before="100" w:after="100" w:line="252" w:lineRule="auto"/>
        <w:rPr>
          <w:rFonts w:ascii="Calibri" w:eastAsia="Calibri" w:hAnsi="Calibri" w:cs="Calibri"/>
          <w:sz w:val="22"/>
          <w:szCs w:val="22"/>
        </w:rPr>
      </w:pPr>
      <w:r w:rsidRPr="00D90177">
        <w:rPr>
          <w:rFonts w:ascii="Calibri" w:eastAsia="Calibri" w:hAnsi="Calibri" w:cs="Calibri"/>
          <w:sz w:val="22"/>
          <w:szCs w:val="22"/>
        </w:rPr>
        <w:t>Repositories and global knowledge</w:t>
      </w:r>
    </w:p>
    <w:p w:rsidR="00576FD5" w:rsidRDefault="006847DD">
      <w:pPr>
        <w:pStyle w:val="Heading2"/>
      </w:pPr>
      <w:bookmarkStart w:id="4" w:name="2et92p0" w:colFirst="0" w:colLast="0"/>
      <w:bookmarkEnd w:id="4"/>
      <w:r>
        <w:t>Keywords</w:t>
      </w:r>
    </w:p>
    <w:p w:rsidR="00576FD5" w:rsidRDefault="006847DD">
      <w:pPr>
        <w:spacing w:before="100" w:after="100" w:line="252" w:lineRule="auto"/>
        <w:rPr>
          <w:rFonts w:ascii="Calibri" w:eastAsia="Calibri" w:hAnsi="Calibri" w:cs="Calibri"/>
          <w:i/>
          <w:sz w:val="22"/>
          <w:szCs w:val="22"/>
        </w:rPr>
      </w:pPr>
      <w:r>
        <w:rPr>
          <w:rFonts w:ascii="Calibri" w:eastAsia="Calibri" w:hAnsi="Calibri" w:cs="Calibri"/>
          <w:i/>
          <w:sz w:val="22"/>
          <w:szCs w:val="22"/>
        </w:rPr>
        <w:t>List 3-4 key terms or phrases that describe the subject of the proposal.</w:t>
      </w:r>
    </w:p>
    <w:p w:rsidR="00576FD5" w:rsidRDefault="006847DD">
      <w:pPr>
        <w:pStyle w:val="Heading2"/>
      </w:pPr>
      <w:bookmarkStart w:id="5" w:name="tyjcwt" w:colFirst="0" w:colLast="0"/>
      <w:bookmarkEnd w:id="5"/>
      <w:r>
        <w:t>Audience</w:t>
      </w:r>
    </w:p>
    <w:p w:rsidR="00576FD5" w:rsidRDefault="006847DD">
      <w:pPr>
        <w:spacing w:before="100" w:after="100" w:line="252" w:lineRule="auto"/>
        <w:rPr>
          <w:rFonts w:ascii="Calibri" w:eastAsia="Calibri" w:hAnsi="Calibri" w:cs="Calibri"/>
          <w:i/>
          <w:sz w:val="22"/>
          <w:szCs w:val="22"/>
        </w:rPr>
      </w:pPr>
      <w:r>
        <w:rPr>
          <w:rFonts w:ascii="Calibri" w:eastAsia="Calibri" w:hAnsi="Calibri" w:cs="Calibri"/>
          <w:i/>
          <w:sz w:val="22"/>
          <w:szCs w:val="22"/>
        </w:rPr>
        <w:t>Tell us in a sentence or two who is the likely audience for this. Some examples might be repository managers, developers, data producers, librarians, etc.</w:t>
      </w:r>
    </w:p>
    <w:p w:rsidR="00576FD5" w:rsidRDefault="006847DD">
      <w:pPr>
        <w:pStyle w:val="Heading2"/>
      </w:pPr>
      <w:bookmarkStart w:id="6" w:name="3dy6vkm" w:colFirst="0" w:colLast="0"/>
      <w:bookmarkEnd w:id="6"/>
      <w:r>
        <w:t>Background</w:t>
      </w:r>
    </w:p>
    <w:p w:rsidR="00576FD5" w:rsidRDefault="006847DD">
      <w:pPr>
        <w:spacing w:before="100" w:after="100" w:line="252" w:lineRule="auto"/>
        <w:rPr>
          <w:rFonts w:ascii="Calibri" w:eastAsia="Calibri" w:hAnsi="Calibri" w:cs="Calibri"/>
          <w:i/>
          <w:sz w:val="22"/>
          <w:szCs w:val="22"/>
        </w:rPr>
      </w:pPr>
      <w:r>
        <w:rPr>
          <w:rFonts w:ascii="Calibri" w:eastAsia="Calibri" w:hAnsi="Calibri" w:cs="Calibri"/>
          <w:i/>
          <w:sz w:val="22"/>
          <w:szCs w:val="22"/>
        </w:rPr>
        <w:t>How does your submission address the conference themes or the overarching topic of open repositories?</w:t>
      </w:r>
    </w:p>
    <w:p w:rsidR="00576FD5" w:rsidRDefault="006847DD">
      <w:pPr>
        <w:pStyle w:val="Heading2"/>
      </w:pPr>
      <w:bookmarkStart w:id="7" w:name="1t3h5sf" w:colFirst="0" w:colLast="0"/>
      <w:bookmarkEnd w:id="7"/>
      <w:r>
        <w:t>Content</w:t>
      </w:r>
    </w:p>
    <w:p w:rsidR="00576FD5" w:rsidRDefault="006847DD">
      <w:pPr>
        <w:numPr>
          <w:ilvl w:val="0"/>
          <w:numId w:val="1"/>
        </w:numPr>
        <w:spacing w:before="100" w:after="100" w:line="252" w:lineRule="auto"/>
        <w:rPr>
          <w:rFonts w:ascii="Calibri" w:eastAsia="Calibri" w:hAnsi="Calibri" w:cs="Calibri"/>
          <w:i/>
          <w:sz w:val="22"/>
          <w:szCs w:val="22"/>
        </w:rPr>
      </w:pPr>
      <w:bookmarkStart w:id="8" w:name="_4d34og8" w:colFirst="0" w:colLast="0"/>
      <w:bookmarkEnd w:id="8"/>
      <w:r>
        <w:rPr>
          <w:rFonts w:ascii="Calibri" w:eastAsia="Calibri" w:hAnsi="Calibri" w:cs="Calibri"/>
          <w:i/>
          <w:sz w:val="22"/>
          <w:szCs w:val="22"/>
        </w:rPr>
        <w:t>Tell us what you will (and won't) cover in the presentation. Why will your topic be of interest to the intended audience? Include figures and images if they will help reviewers evaluate the proposal content.</w:t>
      </w:r>
    </w:p>
    <w:p w:rsidR="00576FD5" w:rsidRDefault="006847DD">
      <w:pPr>
        <w:numPr>
          <w:ilvl w:val="0"/>
          <w:numId w:val="1"/>
        </w:numPr>
        <w:spacing w:before="100" w:after="100" w:line="252" w:lineRule="auto"/>
        <w:rPr>
          <w:rFonts w:ascii="Calibri" w:eastAsia="Calibri" w:hAnsi="Calibri" w:cs="Calibri"/>
          <w:i/>
          <w:sz w:val="22"/>
          <w:szCs w:val="22"/>
        </w:rPr>
      </w:pPr>
      <w:r>
        <w:rPr>
          <w:rFonts w:ascii="Calibri" w:eastAsia="Calibri" w:hAnsi="Calibri" w:cs="Calibri"/>
          <w:i/>
          <w:sz w:val="22"/>
          <w:szCs w:val="22"/>
        </w:rPr>
        <w:lastRenderedPageBreak/>
        <w:t>All proposals should be in English and 2-4 pages in length - excessively long submissions place undue burden on the reviewers.</w:t>
      </w:r>
    </w:p>
    <w:p w:rsidR="00576FD5" w:rsidRDefault="006847DD">
      <w:pPr>
        <w:pStyle w:val="Heading2"/>
      </w:pPr>
      <w:bookmarkStart w:id="9" w:name="2s8eyo1" w:colFirst="0" w:colLast="0"/>
      <w:bookmarkEnd w:id="9"/>
      <w:r>
        <w:t>Conclusion</w:t>
      </w:r>
    </w:p>
    <w:p w:rsidR="00CC6C29" w:rsidRPr="00CC6C29" w:rsidRDefault="006847DD">
      <w:pPr>
        <w:spacing w:before="100" w:after="100" w:line="252" w:lineRule="auto"/>
        <w:rPr>
          <w:rFonts w:ascii="Calibri" w:eastAsia="Calibri" w:hAnsi="Calibri" w:cs="Calibri"/>
          <w:i/>
          <w:sz w:val="22"/>
          <w:szCs w:val="22"/>
        </w:rPr>
      </w:pPr>
      <w:r>
        <w:rPr>
          <w:rFonts w:ascii="Calibri" w:eastAsia="Calibri" w:hAnsi="Calibri" w:cs="Calibri"/>
          <w:i/>
          <w:sz w:val="22"/>
          <w:szCs w:val="22"/>
        </w:rPr>
        <w:t>Summarise the take-home message from the proposal. What are the main points? It would be great if this were a part of the conversation around the conf</w:t>
      </w:r>
      <w:r w:rsidR="00D90177">
        <w:rPr>
          <w:rFonts w:ascii="Calibri" w:eastAsia="Calibri" w:hAnsi="Calibri" w:cs="Calibri"/>
          <w:i/>
          <w:sz w:val="22"/>
          <w:szCs w:val="22"/>
        </w:rPr>
        <w:t>erence themes</w:t>
      </w:r>
      <w:r>
        <w:rPr>
          <w:rFonts w:ascii="Calibri" w:eastAsia="Calibri" w:hAnsi="Calibri" w:cs="Calibri"/>
          <w:i/>
          <w:sz w:val="22"/>
          <w:szCs w:val="22"/>
        </w:rPr>
        <w:t>.</w:t>
      </w:r>
    </w:p>
    <w:p w:rsidR="00576FD5" w:rsidRDefault="00576FD5">
      <w:pPr>
        <w:spacing w:after="0" w:line="276" w:lineRule="auto"/>
        <w:rPr>
          <w:rFonts w:ascii="Calibri" w:eastAsia="Calibri" w:hAnsi="Calibri" w:cs="Calibri"/>
          <w:color w:val="333333"/>
          <w:sz w:val="22"/>
          <w:szCs w:val="22"/>
        </w:rPr>
      </w:pPr>
    </w:p>
    <w:p w:rsidR="00576FD5" w:rsidRDefault="006847DD">
      <w:pPr>
        <w:spacing w:before="100" w:after="100" w:line="252" w:lineRule="auto"/>
        <w:rPr>
          <w:rFonts w:ascii="Calibri" w:eastAsia="Calibri" w:hAnsi="Calibri" w:cs="Calibri"/>
          <w:i/>
          <w:sz w:val="22"/>
          <w:szCs w:val="22"/>
        </w:rPr>
      </w:pPr>
      <w:r>
        <w:rPr>
          <w:rFonts w:ascii="Calibri" w:eastAsia="Calibri" w:hAnsi="Calibri" w:cs="Calibri"/>
          <w:b/>
          <w:sz w:val="32"/>
          <w:szCs w:val="32"/>
        </w:rPr>
        <w:t xml:space="preserve">Repository System </w:t>
      </w:r>
      <w:bookmarkStart w:id="10" w:name="kix.z039vcaqg2ek" w:colFirst="0" w:colLast="0"/>
      <w:bookmarkEnd w:id="10"/>
    </w:p>
    <w:p w:rsidR="00576FD5" w:rsidRDefault="006847DD">
      <w:pPr>
        <w:spacing w:before="100" w:after="100" w:line="252" w:lineRule="auto"/>
        <w:rPr>
          <w:rFonts w:ascii="Calibri" w:eastAsia="Calibri" w:hAnsi="Calibri" w:cs="Calibri"/>
          <w:i/>
          <w:sz w:val="22"/>
          <w:szCs w:val="22"/>
        </w:rPr>
      </w:pPr>
      <w:r>
        <w:rPr>
          <w:rFonts w:ascii="Calibri" w:eastAsia="Calibri" w:hAnsi="Calibri" w:cs="Calibri"/>
          <w:i/>
          <w:sz w:val="22"/>
          <w:szCs w:val="22"/>
        </w:rPr>
        <w:t>Is your submission related to a specific reposito</w:t>
      </w:r>
      <w:r w:rsidR="007C56E2">
        <w:rPr>
          <w:rFonts w:ascii="Calibri" w:eastAsia="Calibri" w:hAnsi="Calibri" w:cs="Calibri"/>
          <w:i/>
          <w:sz w:val="22"/>
          <w:szCs w:val="22"/>
        </w:rPr>
        <w:t>ry technology? Please select the</w:t>
      </w:r>
      <w:bookmarkStart w:id="11" w:name="_GoBack"/>
      <w:bookmarkEnd w:id="11"/>
      <w:r>
        <w:rPr>
          <w:rFonts w:ascii="Calibri" w:eastAsia="Calibri" w:hAnsi="Calibri" w:cs="Calibri"/>
          <w:i/>
          <w:sz w:val="22"/>
          <w:szCs w:val="22"/>
        </w:rPr>
        <w:t xml:space="preserve"> technology by deleting those not applicable or add another technology not listed below.</w:t>
      </w:r>
    </w:p>
    <w:p w:rsidR="00576FD5" w:rsidRPr="004D782D" w:rsidRDefault="006847DD">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Dataverse</w:t>
      </w:r>
    </w:p>
    <w:p w:rsidR="00576FD5" w:rsidRPr="004D782D" w:rsidRDefault="006847DD">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Digital Commons</w:t>
      </w:r>
    </w:p>
    <w:p w:rsidR="00576FD5" w:rsidRPr="004D782D" w:rsidRDefault="006847DD">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DSpace</w:t>
      </w:r>
    </w:p>
    <w:p w:rsidR="00576FD5" w:rsidRPr="004D782D" w:rsidRDefault="006847DD">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Eprints</w:t>
      </w:r>
    </w:p>
    <w:p w:rsidR="00576FD5" w:rsidRPr="004D782D" w:rsidRDefault="006847DD">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Fedora</w:t>
      </w:r>
    </w:p>
    <w:p w:rsidR="00576FD5" w:rsidRPr="004D782D" w:rsidRDefault="006847DD">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FigShare</w:t>
      </w:r>
    </w:p>
    <w:p w:rsidR="00D90177" w:rsidRPr="004D782D" w:rsidRDefault="00D90177">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HAL</w:t>
      </w:r>
    </w:p>
    <w:p w:rsidR="00576FD5" w:rsidRPr="004D782D" w:rsidRDefault="006847DD">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Invenio</w:t>
      </w:r>
    </w:p>
    <w:p w:rsidR="003D4A06" w:rsidRPr="00B25FA6" w:rsidRDefault="006847DD" w:rsidP="00B25FA6">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Islandora</w:t>
      </w:r>
    </w:p>
    <w:p w:rsidR="003D4A06" w:rsidRDefault="003D4A06">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Omeka</w:t>
      </w:r>
    </w:p>
    <w:p w:rsidR="0015380A" w:rsidRPr="004D782D" w:rsidRDefault="0015380A">
      <w:pPr>
        <w:numPr>
          <w:ilvl w:val="0"/>
          <w:numId w:val="2"/>
        </w:numPr>
        <w:spacing w:after="0" w:line="276" w:lineRule="auto"/>
        <w:contextualSpacing/>
        <w:rPr>
          <w:rFonts w:asciiTheme="minorHAnsi" w:eastAsia="Arial" w:hAnsiTheme="minorHAnsi" w:cstheme="minorHAnsi"/>
          <w:sz w:val="22"/>
          <w:szCs w:val="22"/>
        </w:rPr>
      </w:pPr>
      <w:r>
        <w:rPr>
          <w:rFonts w:asciiTheme="minorHAnsi" w:eastAsia="Arial" w:hAnsiTheme="minorHAnsi" w:cstheme="minorHAnsi"/>
          <w:sz w:val="22"/>
          <w:szCs w:val="22"/>
        </w:rPr>
        <w:t>Open Journal Systems</w:t>
      </w:r>
    </w:p>
    <w:p w:rsidR="00241965" w:rsidRPr="004D782D" w:rsidRDefault="00241965">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Opus</w:t>
      </w:r>
    </w:p>
    <w:p w:rsidR="00576FD5" w:rsidRPr="004D782D" w:rsidRDefault="006847DD">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Samvera</w:t>
      </w:r>
    </w:p>
    <w:p w:rsidR="00576FD5" w:rsidRPr="004D782D" w:rsidRDefault="006847DD">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Others</w:t>
      </w:r>
    </w:p>
    <w:p w:rsidR="00576FD5" w:rsidRPr="004D782D" w:rsidRDefault="006847DD" w:rsidP="00CC6C29">
      <w:pPr>
        <w:numPr>
          <w:ilvl w:val="0"/>
          <w:numId w:val="2"/>
        </w:numPr>
        <w:spacing w:after="0" w:line="276" w:lineRule="auto"/>
        <w:contextualSpacing/>
        <w:rPr>
          <w:rFonts w:asciiTheme="minorHAnsi" w:eastAsia="Arial" w:hAnsiTheme="minorHAnsi" w:cstheme="minorHAnsi"/>
          <w:sz w:val="22"/>
          <w:szCs w:val="22"/>
        </w:rPr>
      </w:pPr>
      <w:r w:rsidRPr="004D782D">
        <w:rPr>
          <w:rFonts w:asciiTheme="minorHAnsi" w:eastAsia="Arial" w:hAnsiTheme="minorHAnsi" w:cstheme="minorHAnsi"/>
          <w:sz w:val="22"/>
          <w:szCs w:val="22"/>
        </w:rPr>
        <w:t>Not Applicable</w:t>
      </w:r>
    </w:p>
    <w:p w:rsidR="00576FD5" w:rsidRDefault="006847DD">
      <w:pPr>
        <w:pStyle w:val="Heading2"/>
      </w:pPr>
      <w:bookmarkStart w:id="12" w:name="17dp8vu" w:colFirst="0" w:colLast="0"/>
      <w:bookmarkEnd w:id="12"/>
      <w:r>
        <w:t>References</w:t>
      </w:r>
    </w:p>
    <w:p w:rsidR="00576FD5" w:rsidRDefault="006847DD">
      <w:pPr>
        <w:spacing w:before="100" w:after="100" w:line="252" w:lineRule="auto"/>
        <w:rPr>
          <w:rFonts w:ascii="Calibri" w:eastAsia="Calibri" w:hAnsi="Calibri" w:cs="Calibri"/>
          <w:i/>
          <w:sz w:val="22"/>
          <w:szCs w:val="22"/>
        </w:rPr>
      </w:pPr>
      <w:r>
        <w:rPr>
          <w:rFonts w:ascii="Calibri" w:eastAsia="Calibri" w:hAnsi="Calibri" w:cs="Calibri"/>
          <w:i/>
          <w:sz w:val="22"/>
          <w:szCs w:val="22"/>
        </w:rPr>
        <w:t>This is not compulsory but may help. Use any clear unambiguous reference style you like.</w:t>
      </w:r>
    </w:p>
    <w:sectPr w:rsidR="00576FD5">
      <w:footerReference w:type="default" r:id="rId7"/>
      <w:pgSz w:w="11906" w:h="16838"/>
      <w:pgMar w:top="1134" w:right="1134" w:bottom="1134"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7E" w:rsidRDefault="004A407E">
      <w:pPr>
        <w:spacing w:after="0"/>
      </w:pPr>
      <w:r>
        <w:separator/>
      </w:r>
    </w:p>
  </w:endnote>
  <w:endnote w:type="continuationSeparator" w:id="0">
    <w:p w:rsidR="004A407E" w:rsidRDefault="004A4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D5" w:rsidRDefault="006847DD">
    <w:pPr>
      <w:tabs>
        <w:tab w:val="center" w:pos="4513"/>
        <w:tab w:val="right" w:pos="9026"/>
      </w:tabs>
      <w:spacing w:after="0"/>
      <w:jc w:val="cente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7C56E2">
      <w:rPr>
        <w:rFonts w:ascii="Calibri" w:eastAsia="Calibri" w:hAnsi="Calibri" w:cs="Calibri"/>
        <w:noProof/>
        <w:sz w:val="20"/>
        <w:szCs w:val="20"/>
      </w:rPr>
      <w:t>2</w:t>
    </w:r>
    <w:r>
      <w:rPr>
        <w:rFonts w:ascii="Calibri" w:eastAsia="Calibri" w:hAnsi="Calibri" w:cs="Calibri"/>
        <w:sz w:val="20"/>
        <w:szCs w:val="20"/>
      </w:rPr>
      <w:fldChar w:fldCharType="end"/>
    </w:r>
  </w:p>
  <w:p w:rsidR="00576FD5" w:rsidRDefault="00576FD5">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7E" w:rsidRDefault="004A407E">
      <w:pPr>
        <w:spacing w:after="0"/>
      </w:pPr>
      <w:r>
        <w:separator/>
      </w:r>
    </w:p>
  </w:footnote>
  <w:footnote w:type="continuationSeparator" w:id="0">
    <w:p w:rsidR="004A407E" w:rsidRDefault="004A40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A8B"/>
    <w:multiLevelType w:val="multilevel"/>
    <w:tmpl w:val="5762A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3873F2"/>
    <w:multiLevelType w:val="multilevel"/>
    <w:tmpl w:val="CC86E242"/>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8B21582"/>
    <w:multiLevelType w:val="multilevel"/>
    <w:tmpl w:val="C0D07C88"/>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17933A7"/>
    <w:multiLevelType w:val="hybridMultilevel"/>
    <w:tmpl w:val="8D5A46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5C558E2"/>
    <w:multiLevelType w:val="multilevel"/>
    <w:tmpl w:val="5B18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D5"/>
    <w:rsid w:val="000B6A83"/>
    <w:rsid w:val="0015380A"/>
    <w:rsid w:val="00241965"/>
    <w:rsid w:val="00285489"/>
    <w:rsid w:val="003D4A06"/>
    <w:rsid w:val="004A407E"/>
    <w:rsid w:val="004D782D"/>
    <w:rsid w:val="00576FD5"/>
    <w:rsid w:val="006847DD"/>
    <w:rsid w:val="007C56E2"/>
    <w:rsid w:val="00AE7DEA"/>
    <w:rsid w:val="00B25FA6"/>
    <w:rsid w:val="00CC6C29"/>
    <w:rsid w:val="00D90177"/>
    <w:rsid w:val="00E928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34F3"/>
  <w15:docId w15:val="{83B56B02-F73F-45E5-B75A-1F6D5E9F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fi-FI"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libri" w:eastAsia="Calibri" w:hAnsi="Calibri" w:cs="Calibri"/>
      <w:b/>
      <w:sz w:val="36"/>
      <w:szCs w:val="36"/>
    </w:rPr>
  </w:style>
  <w:style w:type="paragraph" w:styleId="Heading2">
    <w:name w:val="heading 2"/>
    <w:basedOn w:val="Normal"/>
    <w:next w:val="Normal"/>
    <w:pPr>
      <w:keepNext/>
      <w:keepLines/>
      <w:spacing w:before="200" w:after="0"/>
      <w:outlineLvl w:val="1"/>
    </w:pPr>
    <w:rPr>
      <w:rFonts w:ascii="Calibri" w:eastAsia="Calibri" w:hAnsi="Calibri" w:cs="Calibri"/>
      <w:b/>
      <w:sz w:val="28"/>
      <w:szCs w:val="28"/>
    </w:rPr>
  </w:style>
  <w:style w:type="paragraph" w:styleId="Heading3">
    <w:name w:val="heading 3"/>
    <w:basedOn w:val="Normal"/>
    <w:next w:val="Normal"/>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pPr>
      <w:keepNext/>
      <w:keepLines/>
      <w:spacing w:before="200" w:after="0"/>
      <w:outlineLvl w:val="3"/>
    </w:pPr>
    <w:rPr>
      <w:rFonts w:ascii="Calibri" w:eastAsia="Calibri" w:hAnsi="Calibri" w:cs="Calibri"/>
      <w:b/>
      <w:color w:val="4F81BD"/>
    </w:rPr>
  </w:style>
  <w:style w:type="paragraph" w:styleId="Heading5">
    <w:name w:val="heading 5"/>
    <w:basedOn w:val="Normal"/>
    <w:next w:val="Normal"/>
    <w:pPr>
      <w:keepNext/>
      <w:keepLines/>
      <w:spacing w:before="200" w:after="0"/>
      <w:outlineLvl w:val="4"/>
    </w:pPr>
    <w:rPr>
      <w:rFonts w:ascii="Calibri" w:eastAsia="Calibri" w:hAnsi="Calibri" w:cs="Calibri"/>
      <w:i/>
      <w:color w:val="4F81BD"/>
    </w:rPr>
  </w:style>
  <w:style w:type="paragraph" w:styleId="Heading6">
    <w:name w:val="heading 6"/>
    <w:basedOn w:val="Normal"/>
    <w:next w:val="Normal"/>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pPr>
      <w:keepNext/>
      <w:keepLines/>
      <w:spacing w:before="240" w:after="240"/>
      <w:jc w:val="center"/>
    </w:pPr>
    <w:rPr>
      <w:rFonts w:ascii="Calibri" w:eastAsia="Calibri" w:hAnsi="Calibri" w:cs="Calibri"/>
      <w:b/>
      <w:color w:val="335B8A"/>
      <w:sz w:val="30"/>
      <w:szCs w:val="30"/>
    </w:rPr>
  </w:style>
  <w:style w:type="paragraph" w:styleId="ListParagraph">
    <w:name w:val="List Paragraph"/>
    <w:basedOn w:val="Normal"/>
    <w:uiPriority w:val="34"/>
    <w:qFormat/>
    <w:rsid w:val="00D9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253</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Jyrki T</dc:creator>
  <cp:lastModifiedBy>Ilva, Jyrki T</cp:lastModifiedBy>
  <cp:revision>8</cp:revision>
  <dcterms:created xsi:type="dcterms:W3CDTF">2018-10-31T08:01:00Z</dcterms:created>
  <dcterms:modified xsi:type="dcterms:W3CDTF">2018-11-05T14:20:00Z</dcterms:modified>
</cp:coreProperties>
</file>